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BF" w:rsidRPr="004C36BF" w:rsidRDefault="00B66419" w:rsidP="004C36BF">
      <w:pPr>
        <w:spacing w:after="0" w:line="240" w:lineRule="auto"/>
        <w:jc w:val="center"/>
        <w:rPr>
          <w:b/>
        </w:rPr>
      </w:pPr>
      <w:r w:rsidRPr="004C36BF">
        <w:rPr>
          <w:b/>
        </w:rPr>
        <w:t xml:space="preserve">DANH SÁCH </w:t>
      </w:r>
      <w:r w:rsidR="004C36BF" w:rsidRPr="004C36BF">
        <w:rPr>
          <w:b/>
        </w:rPr>
        <w:t>THỐNG KÊ SỐ LƯỢNG DỰ THI</w:t>
      </w:r>
    </w:p>
    <w:p w:rsidR="006539BF" w:rsidRDefault="00B66419" w:rsidP="004C36BF">
      <w:pPr>
        <w:spacing w:after="0" w:line="240" w:lineRule="auto"/>
        <w:jc w:val="center"/>
        <w:rPr>
          <w:b/>
        </w:rPr>
      </w:pPr>
      <w:r w:rsidRPr="004C36BF">
        <w:rPr>
          <w:b/>
        </w:rPr>
        <w:t>CÁC TỈNH</w:t>
      </w:r>
      <w:r w:rsidR="004C36BF" w:rsidRPr="004C36BF">
        <w:rPr>
          <w:b/>
        </w:rPr>
        <w:t>, THÀNH ĐOÀN, ĐOÀN TRỰC THUỘC</w:t>
      </w:r>
    </w:p>
    <w:p w:rsidR="001C2A96" w:rsidRPr="004C36BF" w:rsidRDefault="001C2A96" w:rsidP="004C36BF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5"/>
        <w:gridCol w:w="3727"/>
        <w:gridCol w:w="1955"/>
        <w:gridCol w:w="2235"/>
      </w:tblGrid>
      <w:tr w:rsidR="00B66419" w:rsidRPr="00B66419" w:rsidTr="001C2A96">
        <w:trPr>
          <w:cantSplit/>
          <w:trHeight w:val="276"/>
          <w:tblHeader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1C2A96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1C2A96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STT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1C2A96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 w:val="24"/>
                <w:szCs w:val="24"/>
              </w:rPr>
            </w:pPr>
            <w:r w:rsidRPr="001C2A96">
              <w:rPr>
                <w:rFonts w:eastAsia="Times New Roman" w:cs="Times New Roman"/>
                <w:b/>
                <w:color w:val="212529"/>
                <w:sz w:val="24"/>
                <w:szCs w:val="24"/>
              </w:rPr>
              <w:t>Tỉnh, thành phố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A96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 w:val="24"/>
                <w:szCs w:val="24"/>
              </w:rPr>
            </w:pPr>
            <w:r w:rsidRPr="001C2A96">
              <w:rPr>
                <w:rFonts w:eastAsia="Times New Roman" w:cs="Times New Roman"/>
                <w:b/>
                <w:color w:val="212529"/>
                <w:sz w:val="24"/>
                <w:szCs w:val="24"/>
              </w:rPr>
              <w:t xml:space="preserve"> Số thí sinh </w:t>
            </w:r>
          </w:p>
          <w:p w:rsidR="00B66419" w:rsidRPr="001C2A96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 w:val="24"/>
                <w:szCs w:val="24"/>
              </w:rPr>
            </w:pPr>
            <w:r w:rsidRPr="001C2A96">
              <w:rPr>
                <w:rFonts w:eastAsia="Times New Roman" w:cs="Times New Roman"/>
                <w:b/>
                <w:color w:val="212529"/>
                <w:sz w:val="24"/>
                <w:szCs w:val="24"/>
              </w:rPr>
              <w:t xml:space="preserve">dự thi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1C2A96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 w:val="24"/>
                <w:szCs w:val="24"/>
              </w:rPr>
            </w:pPr>
            <w:r w:rsidRPr="001C2A96">
              <w:rPr>
                <w:rFonts w:eastAsia="Times New Roman" w:cs="Times New Roman"/>
                <w:b/>
                <w:color w:val="212529"/>
                <w:sz w:val="24"/>
                <w:szCs w:val="24"/>
              </w:rPr>
              <w:t xml:space="preserve"> Số lượt thi </w:t>
            </w:r>
          </w:p>
        </w:tc>
      </w:tr>
      <w:tr w:rsidR="00B66419" w:rsidRPr="00B66419" w:rsidTr="001C2A96">
        <w:trPr>
          <w:trHeight w:val="507"/>
          <w:tblHeader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Thành phố Hà Nội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54,158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111,000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Thành phố Hồ Chí Minh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43,480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100,328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Nghệ 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23,667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88,501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Thái Bình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19,888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54,064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Thành phố Đà Nẵng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17,182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35,979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Quảng Bình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13,813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51,754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Bình Định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13,805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43,080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Thành phố Cần Thơ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11,258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43,169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Bắc Giang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11,150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31,511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Long 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10,771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40,837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Kiên Giang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10,660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31,274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Bến Tre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10,441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33,890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Tiền Giang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9,601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29,926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Cà Mau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9,269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29,886 </w:t>
            </w:r>
          </w:p>
        </w:tc>
      </w:tr>
      <w:tr w:rsidR="00B66419" w:rsidRPr="00B66419" w:rsidTr="001C2A96">
        <w:trPr>
          <w:trHeight w:val="14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Đoàn khối Cơ quan Trung ương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8,848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15,000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Hà Tĩnh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8,845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26,225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Đồng Tháp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8,790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27,803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Sóc Trăng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8,576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28,580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Đắk Lắk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8,371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24,642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Lâm Đồng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8,087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21,553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Thái Nguyên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7,792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25,433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Thanh Hóa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7,656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21,071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Thừa Thiên Huế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7,399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21,688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Gia Lai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7,228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20,429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Hải Dương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7,183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18,685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Nam Định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7,047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14,920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Bình Dương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6,819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19,486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Khánh Hòa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6,711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21,130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Ninh Bình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6,612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19,453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Bạc Liêu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6,531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18,759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Lạng Sơn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6,474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19,332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Vĩnh Long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6,062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22,402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Quảng Ngãi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5,667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14,466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Quảng Trị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5,478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13,114 </w:t>
            </w:r>
          </w:p>
        </w:tc>
      </w:tr>
      <w:tr w:rsidR="00B66419" w:rsidRPr="00B66419" w:rsidTr="001C2A96">
        <w:trPr>
          <w:trHeight w:val="13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Đoàn khối Doanh nghiệp </w:t>
            </w:r>
            <w:r w:rsidR="001C2A96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TW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5,315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14,690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Đồng Nai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4,728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12,734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Bình Thuận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4,571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10,436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Quảng Ninh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4,500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12,474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Ninh Thuận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4,295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12,230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Hưng Yên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4,266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9,898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Tây Ninh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3,820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14,841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Phú Thọ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3,648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9,265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Hậu Giang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3,489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10,047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Đắk Nông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3,395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12,031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Sơn 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3,351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8,899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Bình Phước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3,330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9,045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Phú Yên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3,302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10,364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An Giang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3,144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9,364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Trà Vinh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3,006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10,312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Hoà Bình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2,849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9,419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Thành phố Hải Phòng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2,743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7,453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Hà Nam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2,679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6,731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Quảng Nam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2,629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5,397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Bắc Kạn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2,440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4,562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Tuyên Quang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2,433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4,508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Bắc Ninh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2,252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4,619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Lào Cai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2,074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4,259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Cao Bằng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2,067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4,963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Điện Biên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1,959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5,928 </w:t>
            </w:r>
          </w:p>
        </w:tc>
      </w:tr>
      <w:tr w:rsidR="00B66419" w:rsidRPr="00B66419" w:rsidTr="001C2A96">
        <w:trPr>
          <w:trHeight w:val="133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Ban Thanh niên Quân đội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1,532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4,127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Bà Rịa - Vũng Tàu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1,466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3,906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Lai Châu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1,293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4,008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Hà Giang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1,242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2,569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Kon Tum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1,027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2,571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Vĩnh Phúc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671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1,509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Tỉnh Yên Bái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647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1,706 </w:t>
            </w:r>
          </w:p>
        </w:tc>
      </w:tr>
      <w:tr w:rsidR="00B66419" w:rsidRPr="00B66419" w:rsidTr="001C2A96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419" w:rsidRPr="00B66419" w:rsidRDefault="00B66419" w:rsidP="009F1DF1">
            <w:pPr>
              <w:spacing w:after="0" w:line="240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Đoàn TN Bộ Công 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473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9" w:rsidRPr="00B66419" w:rsidRDefault="00B66419" w:rsidP="009F1D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B66419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 xml:space="preserve">                       1,085 </w:t>
            </w:r>
          </w:p>
        </w:tc>
      </w:tr>
    </w:tbl>
    <w:p w:rsidR="00B66419" w:rsidRDefault="00B66419" w:rsidP="00B66419">
      <w:pPr>
        <w:spacing w:after="0" w:line="240" w:lineRule="auto"/>
      </w:pPr>
    </w:p>
    <w:sectPr w:rsidR="00B66419" w:rsidSect="001C2A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19"/>
    <w:rsid w:val="001C2A96"/>
    <w:rsid w:val="004C36BF"/>
    <w:rsid w:val="006539BF"/>
    <w:rsid w:val="00B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3427"/>
  <w15:chartTrackingRefBased/>
  <w15:docId w15:val="{1E408DAC-EEAC-4634-A09A-D19F1764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4C4C4C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Thái An Nguyễn</cp:lastModifiedBy>
  <cp:revision>2</cp:revision>
  <dcterms:created xsi:type="dcterms:W3CDTF">2023-04-25T08:28:00Z</dcterms:created>
  <dcterms:modified xsi:type="dcterms:W3CDTF">2023-04-25T08:42:00Z</dcterms:modified>
</cp:coreProperties>
</file>